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27D41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36"/>
        </w:rPr>
      </w:pPr>
      <w:r>
        <w:drawing>
          <wp:inline xmlns:wp="http://schemas.openxmlformats.org/drawingml/2006/wordprocessingDrawing">
            <wp:extent cx="8247380" cy="578421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8247380" cy="57842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6"/>
        </w:rPr>
        <w:t>Календарный план воспитательной работы на 2024-2025 учебный год</w:t>
      </w:r>
    </w:p>
    <w:p>
      <w:pPr>
        <w:pStyle w:val="P4"/>
        <w:shd w:val="clear" w:fill="auto"/>
        <w:tabs>
          <w:tab w:val="left" w:pos="0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>
      <w:pPr>
        <w:pStyle w:val="P4"/>
        <w:numPr>
          <w:ilvl w:val="0"/>
          <w:numId w:val="1"/>
        </w:numPr>
        <w:shd w:val="clear" w:fill="auto"/>
        <w:tabs>
          <w:tab w:val="left" w:pos="0" w:leader="none"/>
          <w:tab w:val="left" w:pos="1042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>
      <w:pPr>
        <w:pStyle w:val="P4"/>
        <w:numPr>
          <w:ilvl w:val="0"/>
          <w:numId w:val="1"/>
        </w:numPr>
        <w:shd w:val="clear" w:fill="auto"/>
        <w:tabs>
          <w:tab w:val="left" w:pos="0" w:leader="none"/>
          <w:tab w:val="left" w:pos="1052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>
      <w:pPr>
        <w:pStyle w:val="P4"/>
        <w:numPr>
          <w:ilvl w:val="0"/>
          <w:numId w:val="1"/>
        </w:numPr>
        <w:shd w:val="clear" w:fill="auto"/>
        <w:tabs>
          <w:tab w:val="left" w:pos="0" w:leader="none"/>
          <w:tab w:val="left" w:pos="1033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>
      <w:pPr>
        <w:pStyle w:val="P4"/>
        <w:shd w:val="clear" w:fill="auto"/>
        <w:tabs>
          <w:tab w:val="left" w:pos="0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воспитания в ДОО:</w:t>
      </w:r>
    </w:p>
    <w:p>
      <w:pPr>
        <w:pStyle w:val="P4"/>
        <w:shd w:val="clear" w:fill="auto"/>
        <w:tabs>
          <w:tab w:val="left" w:pos="0" w:leader="none"/>
          <w:tab w:val="left" w:pos="1023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>
      <w:pPr>
        <w:pStyle w:val="P4"/>
        <w:shd w:val="clear" w:fill="auto"/>
        <w:tabs>
          <w:tab w:val="left" w:pos="0" w:leader="none"/>
          <w:tab w:val="left" w:pos="1028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>
      <w:pPr>
        <w:pStyle w:val="P4"/>
        <w:shd w:val="clear" w:fill="auto"/>
        <w:tabs>
          <w:tab w:val="left" w:pos="0" w:leader="none"/>
          <w:tab w:val="left" w:pos="1038" w:leader="none"/>
        </w:tabs>
        <w:spacing w:lineRule="auto" w:line="240" w:before="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T2"/>
        <w:tblW w:w="15028" w:type="dxa"/>
        <w:tblLayout w:type="fixed"/>
        <w:tblLook w:val="04A0"/>
      </w:tblPr>
      <w:tblGrid/>
      <w:tr>
        <w:trPr>
          <w:tblHeader/>
        </w:trP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Мероприятие/ событие/проект для дошкольников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Мероприятие/ событие/проект для родителей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Мероприятие/ событие/проект для педагогов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реализации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 (ФК)</w:t>
            </w:r>
            <w:r>
              <w:rPr>
                <w:rStyle w:val="C5"/>
                <w:rFonts w:ascii="Times New Roman" w:hAnsi="Times New Roman"/>
                <w:sz w:val="24"/>
              </w:rPr>
              <w:footnoteReference w:id="2"/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праздничных плакатов;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 «Детский сад встречает ребят!» (ВВ</w:t>
            </w:r>
            <w:r>
              <w:rPr>
                <w:rStyle w:val="C5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>);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фоторепортаж праздника в Василеостровском районе.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фоторепортаж праздника в Василеостровском районе в госпаблике;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фоторепортажа праздника в Василеостровском районе для госпаблика;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 старшей по подготовительную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озера «Байкал» в России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подготовка выставки рисунков.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рисунков и фотографий в соцсети.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выставка рисунков и фотографий в соцсети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ind w:right="-9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 старшей по </w:t>
            </w:r>
          </w:p>
          <w:p>
            <w:pPr>
              <w:spacing w:after="0" w:beforeAutospacing="0" w:afterAutospacing="0"/>
              <w:ind w:right="-9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подготовительную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акция. Вышла в эфир первая передача клуба знатоков «Что? Где? Когда?»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«Что? Где? Когда?» в старших группах осенней тематики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Новость о проведении игры «Что? Где? Когда?» в госпаблике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игры «Что? Где? Когда?» и подготовка новости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Старшая, подготовительная группа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праздник Луп Брусничник (сбор брусники) – презентация сборника домашних кулинарных рецептов с брусникой.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рецептов для сборника домашних кулинарных рецептов с брусникой.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возрастных ограничений.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акция «Чудо-буквы» (подготовка выставки декорированных букв)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 в госпаблике, посвященный районной акции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акция «Чудо-буквы» (подготовка выставки декорированных букв) и публикация поста в госпаблике.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 xml:space="preserve">День памяти жертв блокады (Беседа о событии у памятного стенда в ОУ, возложение цветов) </w:t>
            </w:r>
            <w:r>
              <w:rPr>
                <w:rFonts w:ascii="Times New Roman" w:hAnsi="Times New Roman"/>
                <w:sz w:val="20"/>
              </w:rPr>
              <w:t>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памятного стенда в ДОУ. Новость о событии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памятного стенда, проведение бесед, публикация новости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Всемирный день журавля (подготовка выставки детского творчества).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в госпаблике Всемирный день журавля.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 детского творчества и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Международный день красоты (участие в конкурсе красоты в ДОУ)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ребенка к конкурсу красоты и чтение новости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организация и проведение конкурса красоты, публикация новости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190 лет Александровской колонне на Дворцовой площади (участие в прогулке выходного дня)</w:t>
            </w:r>
            <w:r>
              <w:rPr>
                <w:rFonts w:ascii="Times New Roman" w:hAnsi="Times New Roman"/>
                <w:sz w:val="20"/>
              </w:rPr>
              <w:t xml:space="preserve"> (РК)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 и, или чтение отчета о прогуке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Планирование прогулки выходного дня и публикация отчетов о прогулке в госпаблике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и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Международный день вязания крючком (знакомство с выставкой рукоделия педагогов и членов семей воспитанников)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экспоната для выставки рукоделия. Чтение отчета о выставке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 рукоделия. Публикация отчета о выставке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День программиста в России (занятие по знакомству с алгоритмами)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отчета о занятии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занятия и подготовка, и публикация поста о занятии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и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hd w:val="clear" w:fill="FFFFFF"/>
              </w:rPr>
              <w:t>65 лет назад вошел в Неву первый атомный ледокол «Ленин», построенный на Адмиралтейском объединении (знакомство с памятным событием на временной выставке)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отчета о выставке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временной выставки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и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sz w:val="20"/>
              </w:rPr>
              <w:t>День парикмахера в России (сюжетно-ролевая игра «Парикмахерская»)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Профессиональный мастер-класс «Детские прически» от детского парикмахера.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сюжетно-ролевой игры, организация мастер-класса для взрослых, подготовка и публикация поста о событии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дошкольные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sz w:val="20"/>
              </w:rPr>
              <w:t>ТГ «Петербурговедение».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5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Фотовыставка к дню Василеостровского района «История василеостровской семьи» (интервью нескольких поколений, живущих на Васильевском острове)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sz w:val="20"/>
              </w:rPr>
              <w:t>Народный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госпабликах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досуга. Подготовка и публикация поста о досуге в госпабликах.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  <w:br w:type="textWrapping"/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дошкольные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3"/>
                <w:shd w:val="clear" w:fill="FFFFFF"/>
              </w:rPr>
            </w:pPr>
            <w:r>
              <w:rPr>
                <w:rFonts w:ascii="Times New Roman" w:hAnsi="Times New Roman"/>
                <w:sz w:val="20"/>
              </w:rPr>
              <w:t>Семенов день. Обряды осенин – первой встречи 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госпабликах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и проведение обрядовых игр. Подготовка и публикация поста о досуге в госпабликах.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дошкольные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Василеостровского района (РК</w:t>
            </w:r>
            <w:r>
              <w:rPr>
                <w:rStyle w:val="C5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>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флешмобе «Празднование дня рождения Василеостровского района»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госпабликах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проведение флешмоба «Празднование дня рождения Василеостровского района».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Старшая, подготовительная группа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рождения смайлика (творческие занятия по созданию смайликов)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Оцифрованная коллекция смайликов, созданных детьми, в госпабликах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 лет со дня рождения Д. Кваренги (творческие занятия по подготовке выставки пейзажей с шедеврами Д. Кваренги в Петербурге)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госпабликах</w:t>
              <w:br w:type="textWrapping"/>
              <w:t>Участие в прогулке выходного дня «Знакомимся с шедеврами Д. Кваренги в Петербурге»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занятий. Подготовка экскурсии выходного дня.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и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лет назад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Михайловском манеже, на Российско-шведской выставке физического развития, сыгран первый в России публичный баскетбольный матч (ознакомление дошкольников с игрой в баскетбол)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соревнованиях для родителей.</w:t>
              <w:br w:type="textWrapping"/>
              <w:t>Чтение поста в госпабликах.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занятия по ознакомлению дошкольников с игрой – баскетбол.</w:t>
              <w:br w:type="textWrapping"/>
              <w:t>Подготовка и публикация поста об историческом событии.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осеннего равноденствия.</w:t>
              <w:br w:type="textWrapping"/>
              <w:t>Участие в занятии по знакомству с календарем и наблюдении за световым днем.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занятий по знакомству с календарем и наблюдений за световым днем.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встречи с друзьями (участие в занятии по этикету)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дошкольные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 лет со дня рождения И.П. Павлова, российского ученого-физиолога («Личность в истории». Рассказы для самых маленьких - беседы)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госпаблика.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по теме в совместной деятельности. Подготовка поста для госпаблика.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Труд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Старшая,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туризма (Знакомство с дайджестом летних путешествий по России)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для дайджеста летнего путешествия по России.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дайджеста летних путешествий по России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Родина, природа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Красота,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воспитателя и всех дошкольных работников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 поздравительных открыток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детскому саду.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поздравлений. Участие в выставке и знакомство с выставкой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творческих заданий – создание поздравительных открыток, оформление выставок поздравительных открыток. Подготовка и проведение экскурсий по детскому саду. Подготовка и публикация поста.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Человек Сотрудничество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Районная игра-викторина «День воссоединения ДНР, ЛНР, Запорожской области и Херсонской области с Российской Федерацией»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районной игры-викторины.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интернета в России (образовательная ситуация для дошкольников «Что такое интернет?»)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материалом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о безопасном интернете и детском интернете для родителей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моря (участие в акции «Я видел пять морей…»)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Акция «Я видел пять морей…» - интервью с путешественниками-родителями.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акции «Я видел пять морей…»</w:t>
              <w:br w:type="textWrapping"/>
              <w:t>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для бабушек и дедушек воспитанников «Старые песни о главном…», «Спасибо вам, бабушки, дедушки!» (ВВ) Разучивание пословиц и поговорок, игры бабушек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Волонтерские акции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мероприятии, посвященного международному дню пожилых людей.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праздника и образовательных ситуаций. Участие в волонтерских акциях. </w:t>
              <w:br w:type="textWrapping"/>
              <w:t>Подготовка поста о событии.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Жизнь, 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районной игре Музыкальная олимпиада к Дню музыки;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 р</w:t>
            </w:r>
            <w:r>
              <w:rPr>
                <w:rStyle w:val="C6"/>
                <w:rFonts w:ascii="Times New Roman" w:hAnsi="Times New Roman"/>
                <w:sz w:val="24"/>
              </w:rPr>
              <w:t>айонном конкурсе шумовых оркестров;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игре и, или конкурсе.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о событии.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2693" w:type="dxa"/>
          </w:tcPr>
          <w:p>
            <w:pPr>
              <w:pStyle w:val="P3"/>
              <w:ind w:left="61"/>
            </w:pPr>
            <w:r>
              <w:rPr>
                <w:sz w:val="20"/>
              </w:rPr>
              <w:t>День метростроителя в России (виртуальные экскурсии и маршруты прогулок выходного дня по «подземным дворцам» Петербурга)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маршруте прогулке выходного дня </w:t>
            </w:r>
            <w:r>
              <w:rPr>
                <w:rFonts w:ascii="Times New Roman" w:hAnsi="Times New Roman"/>
                <w:sz w:val="20"/>
              </w:rPr>
              <w:t>по «подземным дворцам» Петербурга.</w:t>
            </w:r>
            <w:r>
              <w:rPr>
                <w:rFonts w:ascii="Times New Roman" w:hAnsi="Times New Roman"/>
                <w:sz w:val="24"/>
              </w:rPr>
              <w:t xml:space="preserve"> </w:t>
              <w:br w:type="textWrapping"/>
              <w:t>Чтение поста в госпабликах.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виртуальных экскурсий и, или маршрутов выходного дня по «подземным дворцам» Петербурга.</w:t>
              <w:br w:type="textWrapping"/>
              <w:t>Подготовка поста в госпабликах.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Познавательное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Познание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и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200 лет со дня рождения русского поэта И.С. Никитина (участие в акции «Читаем вместе!»)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«Читаем вместе!»</w:t>
              <w:br w:type="textWrapping"/>
              <w:t>Чтение поста в госпабликах.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акции «Читаем вместе!» Подготовка поста в госпабликах.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районная социальная акция: </w:t>
            </w:r>
            <w:r>
              <w:rPr>
                <w:rFonts w:ascii="Times New Roman" w:hAnsi="Times New Roman"/>
                <w:sz w:val="20"/>
              </w:rPr>
              <w:t>(создание цифрованных книжек-малышек «Наши четвероногие друзья»)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волонтерские проекты.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волонтерском проекте.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социальной акции «Наши четвероногие друзья». Участие в волонтерском проекте.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 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проведения флешмоба.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игры, встречи с профессионалами, районная акция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постов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бесед, игр, встреч с профессионалами.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сюжетно-ролевой игры.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архитектуры (ознакомление дошкольников с профессией архитектора, макетирование «Город будущего»)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макетирования «Город будущего», образовательная ситуация «Профессор архитектор».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Красота и культура</w:t>
              <w:br w:type="textWrapping"/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работников сельского хозяйства и перерабатывающей промышленности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игры, встречи с профессионалами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бесед, игр и встреч с профессионалами.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Всероссийский день чтения (беседы о любимой книге)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Интернет-опрос «Любимая детская книга»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Интернет-опрос «Любимая детская книга»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 лет со дня рождения Н.К. Рериха (прогулка выходного дня к музею Н.К. Рериха)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 к музею Н.К. Рериха.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прогулки выходного дня.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зрения (интервью с врачами-офтальмологами, посты о «глазном здоровье»)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встречи с врачом-офтальмологом.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каши (Презентация иллюстрированного детьми сборника лучших рецептов педагогов и членов семей)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рецептов.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рецептов. Задание: создание сборника рецептов.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лет назад открыт Литейный мост (бывший мост императора Александра II) – видео экскурсия для дошкольников с творческими заданиями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видео экскурсии для дошкольников с творческими заданиями.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работников заповедного дела в России (знакомство с профессиями сотрудников заповедников)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по знакомству с профессиями сотрудников заповедников.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мытья рук (использование алгоритмов мытья рук)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0"/>
              </w:rPr>
              <w:t>сборников устного народного творчества, помогающих детям закрепить правила мытья рук в семейном воспитании.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алгоритмов </w:t>
            </w:r>
            <w:r>
              <w:rPr>
                <w:rFonts w:ascii="Times New Roman" w:hAnsi="Times New Roman"/>
                <w:sz w:val="20"/>
              </w:rPr>
              <w:t xml:space="preserve">мытья рук, сборников устного народного творчества, помогающих детям закрепить правила мытья рук. </w:t>
            </w: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раннего и младшего возраста.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Интернет-опрос родителей «Любимое стихотворение М.Ю. Лермонтова.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интернет-опроса. 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хлеба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игры, встречи с профессионалами, посещение музеев, выставки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бесед, игр, встреч с профессионалами, посещение музеев и выставок. </w:t>
            </w:r>
            <w:r>
              <w:rPr>
                <w:rFonts w:ascii="Times New Roman" w:hAnsi="Times New Roman"/>
                <w:sz w:val="20"/>
              </w:rPr>
              <w:t xml:space="preserve">интернет-опрос родителей «Любимое стихотворение М.Ю. Лермонтова. </w:t>
            </w: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галстука (флешмоб «Хорошо завязанный галстук – первый серьезный шаг в жизни»)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флешмобе. </w:t>
            </w:r>
            <w:r>
              <w:rPr>
                <w:rFonts w:ascii="Times New Roman" w:hAnsi="Times New Roman"/>
                <w:sz w:val="20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– подготовительные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Всемирный день конфет (Беседа «История лакомства и необычные факты о конфетах «Знаете ли вы, что…»»)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90 лет со дня рождения Кира Булычева (иллюстрируем произведения К. Булычёва вместе с детьми)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занятий – иллюстрации К. Булычёва.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 день лицеиста (Знакомство воспитанников с историческими анекдотами «Когда Александр Сергеевич был маленький…)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исторических анекдотов.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семейных фотографий.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подарков.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«Папа может все, что угодно!» </w:t>
            </w:r>
            <w:r>
              <w:rPr>
                <w:rFonts w:ascii="Times New Roman" w:hAnsi="Times New Roman"/>
                <w:sz w:val="20"/>
              </w:rPr>
              <w:t>«Самое необычное хобби у нашего папы»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выставки семейных фотографий, изготовление подарков, досуга.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работников дорожного хозяйства в России (соревнования игрушечной дорожной техники)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соревнования.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младшая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работников рекламы в России (снимаем рекламный ролик или делаем рекламный постер своей группы, своего детского сада)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рекламного ролика и постера.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Российский день без бумаги (</w:t>
            </w:r>
            <w:r>
              <w:rPr>
                <w:rFonts w:ascii="Times New Roman" w:hAnsi="Times New Roman"/>
                <w:sz w:val="24"/>
              </w:rPr>
              <w:t>образовательная ситуация «День без бумаги»)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«День без бумаги».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младшая – 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Всероссийский день гимнастики. Образовательная ситуация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0"/>
              </w:rPr>
              <w:t>Знакомим дошкольников с видом спорта».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«</w:t>
            </w:r>
            <w:r>
              <w:rPr>
                <w:rFonts w:ascii="Times New Roman" w:hAnsi="Times New Roman"/>
                <w:sz w:val="20"/>
              </w:rPr>
              <w:t xml:space="preserve">Знакомим дошкольников с видом спорта».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средние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автомобилиста в России (правила безопасности глазами детей)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«День автомобилиста в России».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здоровья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бабушек и дедушек в России (Социальная акция. Открытки и поздравления для одиноких пожилых людей)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занятия по созданию открыток.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  <w:br w:type="textWrapping"/>
              <w:t>Жизнь, 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школьных библиотек (интервью с школьным библиотекарем)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интервью с школьным библиотекарем.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тренера в России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игра по станциям «Спортивная олимпиада (Знатоки спорта)»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районной игры.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-ноябрь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Осенины (праздник).</w:t>
              <w:br w:type="textWrapping"/>
              <w:t>Участие в празднике.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празднике.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праздника.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260 лет со дня основания академии художеств (акция «Я поведу тебя в музей», детские экскурсии, прогулки выходного дня)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0"/>
              </w:rPr>
              <w:t xml:space="preserve">акции «Я поведу тебя в музей», детской экскурсии, прогулки выходного дня.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акция.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 и районной акции.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100 лет советскому автомобилестроению (конструирование по замыслу «Автомобиль будущего»)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ситуация «К</w:t>
            </w:r>
            <w:r>
              <w:rPr>
                <w:rFonts w:ascii="Times New Roman" w:hAnsi="Times New Roman"/>
                <w:sz w:val="20"/>
              </w:rPr>
              <w:t xml:space="preserve">онструирование по замыслу «Автомобиль будущего»».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погибших при исполнении служебных обязанностей сотрудников органов внутренних дел России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о труде сотрудников полиции.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«Полиция».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профессионалами.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беседы о труде сотрудников полиции.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«Полиция».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профессионалами.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Сибири (видео экскурсии, видеомосты с детскими садами Сибири)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видео экскурсии и видеомостов с детскими садами Сибири.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Дружба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памяти погибших при исполнении обязанности сотрудников органов внутренних дел России (ФОП ДО, ВКР) – участие в акции «Эти имена забывать нельзя»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акции «Эти имена забывать нельзя».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Трудовое</w:t>
              <w:br w:type="textWrapping"/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Труд</w:t>
              <w:br w:type="textWrapping"/>
              <w:t>Жизнь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бухгалтерии (День бухгалтера) – открытое занятие по финансовой грамотности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открытом занятии.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 по финансовой грамотности.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Синичкин день (акции по развешиванию кормушек)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кормушек.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акции по развешиванию кормушек.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  <w:br w:type="textWrapping"/>
              <w:t>жизнь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доброты (занятие по этикету «Добрые пожелания»)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 по этикету «Добрые пожелания».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</w:t>
              <w:br w:type="textWrapping"/>
              <w:br w:type="textWrapping"/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логопеда (подготовка поздравлений для учителей-логопедов, интервью с учителями-логопедами)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поздравлений для учителей-логопедов, интервью с учителями-логопедами.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Деда Мороза (проведение творческого занятия «Поздравительные открытки для Деда Мороза»)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Выставка «Поздравительные открытки для Деда Мороза».</w:t>
            </w:r>
            <w:r>
              <w:rPr>
                <w:rFonts w:ascii="Times New Roman" w:hAnsi="Times New Roman"/>
                <w:sz w:val="24"/>
              </w:rPr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– подготовительные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ребенка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проект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игрового проекта.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Всемирный день телевидения (игра «Волшебный телевизор»)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игры.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приветствий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сыновей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выставки.</w:t>
              <w:br w:type="textWrapping"/>
              <w:t>Подготовка выставки.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психолога в России (подготовка поздравлений для педагогов-психологов, интервью с педагогами-психологами)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акции «День психолога».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акварели (занятие по акварели)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Выставка детского творчества.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мамы разные важны»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праздничных мероприятиях.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праздничных мероприятий и бесед.</w:t>
              <w:br w:type="textWrapping"/>
              <w:t>Фоторепортаж праздника в районе.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Ясельная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295 лет со дня рождения А.В. Суворова («Суворовские игры» - соревнования с использованием бега, элементов ориентирования на местности, викторин на знание подвигов А.В. Суворова)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«Суворовских игр».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24.11-30.11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Всероссийская неделя «Театр и дети» (участие в акции театр для малышей)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и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лет назад в Ленинграде вышла первая радиопередача из студии Электротехнического института (сюжетно-ролевая игра «Радио»)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 «Радио».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гармониста в России (прослушивание записей знаменитых гармонистов, рассматривание инструментов)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Дня гармониста.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Ленинграде началось централизованное водоснабжение (открытое занятие из цикла «История вещей»)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открытом занятии.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открытого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лет со дня рождения И.Д. Папанина («Личность в истории»: рассказы для самых маленьких)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из цикла </w:t>
            </w:r>
            <w:r>
              <w:rPr>
                <w:rFonts w:ascii="Times New Roman" w:hAnsi="Times New Roman"/>
                <w:sz w:val="20"/>
              </w:rPr>
              <w:t>«Личность в истории»: рассказы для самых маленьких».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лет со дня открытия Суворовского музея (экскурсии выходного дня)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 выходного дня.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экскурсии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Российской Федерации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изображение Государственного герба, беседа о его происхождении и символическом значении.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защиты информации.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Занятие по защите информации.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Обновление страницы «Информационная безопасность» сайта ОУ.</w:t>
              <w:br w:type="textWrapping"/>
              <w:t xml:space="preserve">Подготовка и проведение занятия по защите информации.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Всероссийский день хоккея (Образовательная ситуация «Ознакомление дошкольников с видом спорта»)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лет со дня открытия первого в городе магазина самообслуживания в Ленинграде (сюжетно-ролевая игра «Универсам»)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 «Универсам».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– средняя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дворняги (волонтерские акции помощи приютам домашних животных)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волонтерской акции.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и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 (ФК):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и просмотр материалов о памятниках и мемориалах неизвестному солдату, проект «книга памяти», совместное рисование плаката «Памяти неизвестного солдата».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 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«Люди так не делятся...», «Если добрый ты...».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детских работ «Пусть всегда будет солнце», «От сердца к сердцу».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Волонтерская акция.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Жизнь, 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на темы «Легко ли быть добрым?», «Кто такие волонтеры».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«День добрых дел» — социальная акция.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лепбука «Дружба».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рисунков, презентаций и разработок «Я — волонтер». Районная акция.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(челлендж, в рамках которого педагоги и, или члены семей будут рассказывать о своих добрых делах) (ФОП ДО)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Жизнь, 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100 лет больнице имени И.И. Мечникова (сюжетно-ролевая игра «Больница»)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 «Больница».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–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Эрмитажа (образовательное путешествие)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образовательного путешествия.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художника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произведений детских художников-иллюстраторов в книжном уголке.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профессионалами.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выставки творчества дошкольников.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или прогулки выходного дня в Академию художеств или музею-квартиру А.И. Куинджи. Районная акция.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профессионалами.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мероприятия на смелость, силу, крепость духа.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цветов к памятнику защитникам Отечества.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социальной акции.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об основном законе России, государственных символах.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коллаж в группах.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акция.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105 лет со дня открытия Дома книги (сюжетно-ролевая игра «Книжный магазин»)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зимнего солнцестояния (наблюдение за длиной светового дня)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наблюдения.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средняя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кроссворда (разгадывание детского кроссворда)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 лет со дня рождения К.П. Брюллова </w:t>
            </w:r>
            <w:r>
              <w:rPr>
                <w:rFonts w:ascii="Times New Roman" w:hAnsi="Times New Roman"/>
              </w:rPr>
              <w:t>(творческая мастерская на тему "Мир глазами Брюллова")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флешмоба.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Дружба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творческом занятии.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основателя Третьяковской галереи Павла Михайловича Третьякова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«Кто такой коллекционер?»,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Культурная практика «Почему один из самых больших музеев страны называют «Третьяковка»?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мини-коллекций дошкольников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мероприятий.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120 лет со дня рождения композитора Д. Кабалевского (участие в создании видеоролика «Рисуем музыку» по мотивам произведений Кабалевского)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видеоролика.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утреннике.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утренника.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заповедников и национальных парков России (фотоколлаж «Мое путешествие в заповедник»)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фотоколлажа.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фотоколлажа.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150 лет со дня рождения Р.М. Глиера (прослушивание «Гимна великому городу»)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музыкального произведения.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российской печати (подготовка выпуск номера газеты детского сада)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газеты.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выпуска номера газеты детского сада.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Старый Новый год в России (досуг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снега (Международный день зимних видов спорта). Участие в образовательной ситуации.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ситуация – ознакомление с зимними видами спорта.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135 лет со дня премьеры балета П.И. Чайковского «Спящая красавица» в Мариинском театре (постановка номера из балета)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номера из балета.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</w:t>
              <w:br w:type="textWrapping"/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 по теме.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здоровье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ледовара (ВК)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и эксперименты со льдом.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экспериментов со льдом. Игры со льдом.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красота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снеговика (прогулка: межгрупповой конкурс снеговиков)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конкурса.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лет со дня рождения В.А. Серова (фотокосплеи по мотивам картин художника)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фотокосплея.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эскимо (ВВ)</w:t>
              <w:br w:type="textWrapping"/>
              <w:t>Проведение образовательной ситуации.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 воспитание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российского студенчества (интеллектуальная игра «Брейн ринг»)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интеллектуальной игры.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Человек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 блокады Ленинграда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презентациями «900 дней блокады», «Дети блокадного Ленинграда», праздник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Знакомство с художественной литературой и музыкальными произведениями по теме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Целевые прогулки и экскурсии выходного дня, посвященные Дню полного освобождения Ленинграда от фашистской блокады;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фоторепортаж праздника в районе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целевых прогулках и праздниках.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125 лет со дня рождения И.О. Дунаевского (прослушивание произведений композитора)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и проведении прослушивания произведений композитора.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ювелира (детское творчество: дизайн проекты украшений из природного материала)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Памятная выставка в книжном уголке.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памятной выставки и презентация ее дошкольникам.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Районная игра к 170 летию со дня рождения В.М. Гаршина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игре.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зимних видов спорта в России (ознакомление дошкольников с зимними видами спорта)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ситуации по взаимодействию с зимними видами спорта.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 (ФК)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игра «Олимпиада для дошкольников, посвященная Дню науки»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дне науки.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памяти А.С. Пушкина (чтение стихотворений поэта, возложение цветов к памятникам)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стихотворений. Подготовка и проведение акции возложения цветов.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«Кто такой дипломат?»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Городское физкультурно-оздоровительное мероприятие для дошкольников «Ледовая олимпиада»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ледовой олимпиады.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валенок (ознакомление дошкольников с валянием войлока, выставка «Расписные валенки»)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кадета в России (приглашение воспитанников кадетских классов ОУ 6, 16, 29 на совместные мероприятия в ДОУ)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во встречи с кадетами.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лет со дня рождения композитора Г. Гладкова (музыкальная викторина)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музыкальной викторины.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лет с первого выстрела «полуденной» пушки (Экскурсии по выставке детского творчества)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выставки детского творчества.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орнитолога в России (ознакомление с профессией, встречи с орнитологами)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встречи с орнитологом.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«Ярмарка» (традиции русского народа)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флешмоб, посвященный Дню родного языка</w:t>
              <w:br w:type="textWrapping"/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</w:rPr>
              <w:t xml:space="preserve">районная </w:t>
            </w:r>
            <w:r>
              <w:rPr>
                <w:rFonts w:ascii="Times New Roman" w:hAnsi="Times New Roman"/>
                <w:sz w:val="20"/>
              </w:rPr>
              <w:t>викторина по знанию сказок, былин и других произведений устного народного творчества)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районной викторины.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Досуг, физкультурный праздник.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встреча с РДШ «Юнармия»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досуга, физкультурного праздника. Подготовка творческой встречи.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 – 02.03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«Масленица» - районный флешмоб на сайте КЦВО.рф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и проведении флешмобе.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 лет со дня рождения Ф.Ф.Ушакова, русского адмирала, создателя Черноморского флота («Личность в истории»: рассказы для самых маленьких)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кошек в России (флешмоб «Наши питомцы»)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флешмобе и социальной акции.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птицы овсянки (досуг)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подарков «Цветы для мамы»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 «Праздник мам»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C7"/>
                <w:rFonts w:ascii="Times New Roman" w:hAnsi="Times New Roman"/>
                <w:sz w:val="24"/>
              </w:rPr>
              <w:t>Районный видеоконцерт праздника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Дайджесты утренников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утренника.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Ясельная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космонавта Юрия Алексеевича Гагарина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презентации.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посадки цветов (опыты по посадке растений)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и проведении опыта.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писателя Сергея Владимировича Михалкова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 «Чтение вслух»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флешмоба «Чтение вслух».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Культура, 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295 лет с утверждения герба Санкт-Петербурга (открытые занятия по петербурговедению)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открытого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rPr>
          <w:trHeight w:hRule="atLeast" w:val="2180"/>
        </w:trP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Беседы. Презентации.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Конкурс рисунков, посвященных Крыму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творческих занятий, беседы.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писателя Корнея Ивановича Чуковского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в книжном уголке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спектаклей.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 лет со дня рождения И.С. Баха (знакомство с творчеством композитора, шумовые оркестры)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ситуации по знакомству с творчеством композитора.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лет со дня рождения А.Ф. Можайского, русского изобретателя, контр-адмирала («Личность в истории»: рассказы для самых маленьких)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об А.Ф. Можайском.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Народный праздник Сороки (Жаворонки)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празднике.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народного праздника.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театра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(театральные постановки для детей с ограниченными возможностями)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театральных постановок.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  <w:br w:type="textWrapping"/>
              <w:t>Милосердие, добро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машиниста в России (тематические сюжетно-ролевые игры)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К.И. Чуковского (100 лет со дня написания «Бармалея») – районный чтецкий марафон «Бармалей»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чтецкого марафона.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птиц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смеха в России (досуг)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дня смеха.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Дружба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Районная игра к 220 лет со дня рождения Г.Х. Андерсена 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игре.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русской народной сказки (просмотр мультфильмов по русским народным сказкам)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геолога в России (встреча с интересными людьми)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встречи с интересными людьми.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опросе.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голосования.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космонавтики, (ФК) Досуг «Космонавты»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выставки по теме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видеофильма (о космосе, космических явлениях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Конструирование ракет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Участие в выставке детского творчества.</w:t>
              <w:br w:type="textWrapping"/>
            </w: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 и занятий.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130 лет со дня учреждения «Русского музея императора Александра III (ныне – Государственный Русский музей) – пост релизы совместных мероприятий с ГРМ и экскурсий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совместных мероприятий с ГРМ.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лет со дня основания Ленинградского общества изучения местного края (открытое занятие по петербурговедению)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Просмотр открытых занятий.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открытых занятий. 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памятников и исторических мест в России (акция ТГ «Педагоги-волонтеры»).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российской полиграфии (опыты по линографии)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опытов по линографии.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– подготовительные.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мастера пряничного дела в России (встреча с мастером)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встречи с мастером.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культура</w:t>
              <w:br w:type="textWrapping"/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– подготовительные.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лет со дня рождения И.П. Кулибина («Личность в истории»: рассказы для самых маленьких) 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беседы по теме.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об экологических проблемах на Земле (ВВ),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«Сбор батареек» (ВВ),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театрализованное представление «Давайте сохраним…»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экологической акции.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событий.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работника скорой медицинской помощи (сюжетно-ролевая игра «Скорая помощь»)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пожарной охраны (РК)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игра «Юный пожарный»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игре.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и исполнение песен о весне и труде, слушание музыки о весне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пословицами и поговорками о труде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кондитера в России (конкурсы внутри учреждений «Лучший рецепт сладкоежки»)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рецептов для конкурса.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конкурса.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Семейное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водолаза в России (ознакомление дошкольников с профессией)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святого Георгия Победоносца в России (ознакомление дошкольников с легендой о святом Георгии Победоносце, рассказы о происхождении названия копейки, поиск изображений Георгия Победоносца в городе)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радио в России (проект «Детское радио»)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проекта.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 лет со дня рождения П.И. Чайковского (открытое музыкальное занятие, посвященное творчеству композитора)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открытом занятии.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лет с первого в мире опыта работы радио. Проведен на заседании Русского физико-химического общества в Университете А.С. Поповым (исторический пост)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беседы.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Отечественной войны)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Районная акция. День Победы </w:t>
            </w:r>
            <w:r>
              <w:rPr>
                <w:rFonts w:ascii="Times New Roman" w:hAnsi="Times New Roman"/>
                <w:sz w:val="20"/>
              </w:rPr>
              <w:t>(открытки ветеранам, общий видеоконцерт района)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акции.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акции.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65 лет со дня открытия мемориального комплекса на Пискаревском кладбище (поздравление работников мемориала ТГ Педагоги-волонтеры)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лет со дня рождения О.Ф. Берггольц («Личность в истории»: рассказы для самых маленьких)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музеев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проект «Мини-музей» в моей группе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пост-релизы мероприятий для дошкольников, организация и презентация тематических мини-музеев в детском саду.</w:t>
              <w:br w:type="textWrapping"/>
            </w: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проекта.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Балтийского флота ВМФ России (экскурсия выходного дня для дошкольников)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 выходного дня.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экскурсии выходного дня.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детских общественных организаций России (ФК)</w:t>
            </w:r>
          </w:p>
          <w:p>
            <w:pPr>
              <w:pStyle w:val="P2"/>
              <w:spacing w:before="0" w:after="0" w:beforeAutospacing="0" w:afterAutospacing="0"/>
            </w:pPr>
            <w:r>
              <w:t xml:space="preserve">Районная социальная акция - </w:t>
            </w:r>
            <w:r>
              <w:rPr>
                <w:sz w:val="20"/>
              </w:rPr>
              <w:t>приглашение представителей движения «Орлята России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фармацевтического работника в России (путешествие во времени «От аптекаря до фармацевта»)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Физическое и оздоровительное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Здоровье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полярника в России (возложение цветов к памятнику «Покорителям Арктики», экскурсия в музей «Арктики и Антарктики», просмотр тематических мультфильмов, презентаций)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возложении цветов.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Физическое и оздоровительное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Здоровье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тему азбуки, конкурс букв-поделок «Кириллица» и «Глаголица» (ВВ).</w:t>
              <w:br w:type="textWrapping"/>
            </w:r>
            <w:r>
              <w:rPr>
                <w:rFonts w:ascii="Times New Roman" w:hAnsi="Times New Roman"/>
                <w:sz w:val="20"/>
              </w:rPr>
              <w:t>Викторина «Народные традиции северо-западного региона России», сборный районный видео концерт народной музыки в исполнении дошкольников, выставка детского декоративно-прикладного творчества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конкурса и викторины.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195 лет со дня рождения А.К. Саврасова (выставка детских произведений «Мир глазами художника» по мотивам произведений А.К. Саврасова)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творческих занятий. 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 лет со дня открытия памятника И.А. Крылову в Летнем саду (литературная прогулка выходного дня)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прогулки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– подготовительные.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Нерпенка (открытые занятия по рисованию, лепке, изготовлению поделок в виде нерп. Викторины и конкурсы, посвященные нерпам. Посмотрите и обсудите фильмы и мультфильмы, в которых главными героями являются нерпы, виртуальная экскурсия в центр реабилитации нерп).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проекта,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Духовно-нравственное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Старшие – подготовительные.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Петербурга (РК)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Конкурс-выставка «Петербургская ассамблея»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флешмоб «День рождения города»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районном флешмобе.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конкурса-выставки, районного флешмоба.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Style w:val="C8"/>
                <w:rFonts w:ascii="Times New Roman" w:hAnsi="Times New Roman"/>
                <w:sz w:val="24"/>
              </w:rPr>
            </w:pPr>
            <w:r>
              <w:rPr>
                <w:rStyle w:val="C8"/>
                <w:rFonts w:ascii="Times New Roman" w:hAnsi="Times New Roman"/>
                <w:sz w:val="24"/>
              </w:rPr>
              <w:t>Общероссийский день библиотек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C8"/>
                <w:rFonts w:ascii="Times New Roman" w:hAnsi="Times New Roman"/>
                <w:sz w:val="24"/>
              </w:rPr>
              <w:t>Выставка книг-самоделок, посвященная Дню библиотек.</w:t>
              <w:br w:type="textWrapping"/>
            </w:r>
            <w:r>
              <w:rPr>
                <w:rFonts w:ascii="Times New Roman" w:hAnsi="Times New Roman"/>
                <w:sz w:val="20"/>
              </w:rPr>
              <w:t>Районная игра «Общероссийский день библиотек» (ЭК) с упоминанием юбилея: 230 лет Императорской Публичной библиотеке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выставки. Участие в районной игре.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Style w:val="C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пограничника в России (беседы о пограничниках, чтение художественной литературы)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беседы.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детей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Музыкально-спортивное мероприятие «Дети должны дружить» Фоторепортаж праздничных событий в районе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музыкально-спортивного мероприятия.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195 лет ограде из турецких орудий (трофеев войны 1828 года) вокруг Спасо-Преображенского собора (видео экскурсии, выставки иллюстраций, беседы о Петербурге из цикла «Знаете ли вы, что?»)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видео экскурсии.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здорового питания и отказа от излишеств в еде (посты о пирамиде здорового питания, дидактические игры про полезные и вредные продукты, беседы о здоровом питании, интервью с детскими врачами-диетологами)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велосипеда (посты о пользе велосипедов, ознакомление дошкольников с велосипедным спортом, подборка мультипликационных и литературных персонажей, ездящих на велосипеде)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лет со дня рождения П.К. Клодта (прогулка выходного дня к творениям П.К. Клодта, видео экскурсии, выставки детского творчества, посвященные скульптурам Аничкова моста)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 выходного дня.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экскурсии выходного дня, видео экскурсии, выставки детского творчества.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эколога в России (экологические опыты, знакомство с профессией эколога, посты об экологических правилах в быту, экологические акции)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встреч и экологических игр.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образования российской полиции (приглашение сотрудников полиции для бесед, чтение произведения С. Михалкова «Дядя Степа», создание иллюстраций, изготовление и вручение поздравительных открыток)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встреч и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  <w:br w:type="textWrapping"/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подготовительные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русского языка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Драматизации «Сказки Пушкина» (ВВ).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Пушкинский день России – видеофильм. </w:t>
            </w:r>
            <w:r>
              <w:rPr>
                <w:rFonts w:ascii="Times New Roman" w:hAnsi="Times New Roman"/>
                <w:sz w:val="20"/>
              </w:rPr>
              <w:t>Районная акция поэтический марафон (праздники, досуги, поэтические марафоны, выставки детского творчества).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акции.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акции.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мебельщика в России (строительно-конструктивные игры «Мебельный магазин»)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строительно-конструктивных игр.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 и инсталляций «Россия — гордость моя!»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занятий и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создания юннатского движения в России (ЭК) (беседы о юннатском движении, приглашение представителей биологической станции ДЮТЦ)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  <w:br w:type="textWrapping"/>
              <w:t>дружба, 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медицинского работника в России (поздравление медицинского персонала ДОУ)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лет назад впервые поднялся в воздух аэроплан, сооруженный по отечественному проекту (Я.М. Гаккеля) и из отечественных материалов (беседа, выставка детского рисунка)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лет со дня рождения А.Т. Твардовского (разучивание фрагмента из поэмы «Василий Теркин»)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кинологических подразделений в России (рассказы о собаках кинологических подразделений)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и скорби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Поэтический час «Мы о войне стихами говорим»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«Страничка истории. Никто не забыт»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музыкальных композиций «Священная война», «22 июня ровно в 4 часа…», «Катюша»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балалайки в России (знакомство с инструментом, прослушивание записи оркестра балалаек, раскраски балалайки)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образовательных ситуаций.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лет с открытия на Адмиралтейской набережной памятника Петру I работы Л.А. Бернштама, известного как «Царь-плотник» (прогулка выходного дня)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дня.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прогулки выходного дня.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кораблестроителей в России (прогулка по улице Кораблестроителей, строительно-конструктивные игры, выставка детского-творчества)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поведение образовательных ситуаций.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лет со дня рождения А. де Сент-Экзюпери. Участие в образовательных ситуациях.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поведение образовательных ситуаций </w:t>
            </w:r>
            <w:r>
              <w:rPr>
                <w:rFonts w:ascii="Times New Roman" w:hAnsi="Times New Roman"/>
                <w:sz w:val="20"/>
              </w:rPr>
              <w:t>(создание "звездного неба": украсьте потолок группы звездами и планетами, чтобы создать атмосферу книги; акция Письмо Маленькому принцу: предложите детям написать письмо Маленькому принцу, рассказав о себе и своих мечтах; просмотр фрагмента мультфильма «Маленький принц», игры "Угадай персонажа", "Найди розу").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ГИБДД МВД России (поздравительные открытки для сотрудников ГИБДД)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занятий.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Социальное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 Купала (досуг)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досуга.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работников морского и речного флота (знакомство дошкольников с морскими и речными профессиями, создание макета «Река Нева»)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образовательных ситуаций.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семьи, любви и верности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«Мой семья»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«Мамины и папины помощники»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мастерская «Ромашка на счастье»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поделок «Герб моей семьи» (ВВ)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образовательных ситуаций (</w:t>
            </w:r>
            <w:r>
              <w:rPr>
                <w:rFonts w:ascii="Times New Roman" w:hAnsi="Times New Roman"/>
                <w:sz w:val="20"/>
              </w:rPr>
              <w:t>сюжетно-ролевая игра «Семья», семейные флешмобы, выставка детских тематических рисунков).</w:t>
              <w:br w:type="textWrapping"/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Социальное 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художника по свету (просмотр фрагментов записей световых шоу, опыты со светом)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образовательной ситуации.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рыбака в России (чтение рассказов и сказок о рыбаках, детское творчество, фотографии семейного хобби)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фотографий семейного архива.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российской почты (презентации о почтамте, «Путешествие по ленте времени»: от голубиной почты до e-mail», экскурсия выходного дня в музей «Почты и связи»)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этнографа в России (знакомство с профессией, поздравительные открытки, экскурсия выходного дня в Этнографический музей)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экскурсии.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образовательных ситуаций и экскурсии.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</w:t>
              <w:br w:type="textWrapping"/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дачника в России (фото челлендж «Самая-самая дача»)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фото челлендже.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фото челленджа.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Социальное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флориста в России (выставка детского творчества: конструирование из бумаги)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выставки детского творчества.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подготовительная.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парашютиста в России (выставка детского творчества: аппликация)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здоровье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работника торговли (сюжетно-ролевая игра «Магазин»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сюжетно-ролевой игры «Магазин».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Военно-морского флота (ФОП ДО)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  <w:p>
            <w:pPr>
              <w:widowControl w:val="1"/>
              <w:shd w:val="clear" w:fill="FFFFFF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выставка детских рисунков «В нашу гавань заходили корабли»;</w:t>
            </w:r>
          </w:p>
          <w:p>
            <w:pPr>
              <w:widowControl w:val="1"/>
              <w:shd w:val="clear" w:fill="FFFFFF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эстафеты «Море волнуется раз…»;</w:t>
            </w:r>
          </w:p>
          <w:p>
            <w:pPr>
              <w:widowControl w:val="1"/>
              <w:shd w:val="clear" w:fill="FFFFFF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Фотосессия «По морям, по волнам».</w:t>
            </w:r>
          </w:p>
          <w:p>
            <w:pPr>
              <w:widowControl w:val="1"/>
              <w:shd w:val="clear" w:fill="FFFFFF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празднике.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праздника и выставки.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115 лет со дня полета дирижабля «Лебедь». Первый полет дирижабля над Петербургом (беседы, детское творчество)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образовательной ситуации.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лет назад открыт Приморский парк Победы (прогулка выходного дня) (РК)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прогулки выходного дня.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 лет со дня рождения О.К. Попова (просмотр фрагмент выступления клоуна, детское творчество на тему: «Клоун»)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  <w:br w:type="textWrapping"/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  <w:br w:type="textWrapping"/>
              <w:t>Красота,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железнодорожника в России (ЭК). Сюжетно-ролевая игра «Железная дорога»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сюжетно-ролевой игры.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 группы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физкультурника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</w:t>
              <w:br w:type="textWrapping"/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физкультурного досуга.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строителя в России – выставка макетирования и конструирования «Детский сад будущего»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Организация выставки.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  <w:vMerge w:val="restar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День белого гриба – фото челлендж «Мой первый белый гриб»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 игре «Зоопарке».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Малинник - досуг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досуге.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досуга.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  <w:br w:type="textWrapping"/>
              <w:t>Физическое и оздоровительное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</w:t>
              <w:br w:type="textWrapping"/>
              <w:t>Здоровье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географа в России (ЭК) Акцент: 180 лет со дня основания Русского географического общества (РК) – знакомство с профессией географ, рассказ о важнейших географических открытиях, прогулка выходного дня к памятнику Пржевальскому.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прогулке выходного дня.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 и прогулки выходного дня.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фотографии (ЭК) – выставка фотографий, выполненный детьми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образовательной ситуации. Фотографирование.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Красота, 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русской тельняшки (ЭК) – флешмоб «День полосатых»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  <w:br w:type="textWrapping"/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</w:t>
              <w:br w:type="textWrapping"/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лет по улицам Петербурга проехал первый автомобиль (ЭК) (РК) – исторический пост, выставка макетов и изображений старинных автомобилей.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выставки и проведение экскурсии по выставке.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флага Российской Федерации (ФК)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Выставка, посвященная Дню Российского флага (ВВ)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беседа о важном, детское творчество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поста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творческих занятий и беседы.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 подготовительная</w:t>
            </w:r>
          </w:p>
        </w:tc>
      </w:tr>
      <w:tr>
        <w:tc>
          <w:tcPr>
            <w:tcW w:w="1129" w:type="dxa"/>
            <w:vMerge w:val="continue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27.08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российского кино (ФК)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Рисованием на тему «Мой любимый герой мультфильма». </w:t>
            </w:r>
            <w:r>
              <w:rPr>
                <w:rFonts w:ascii="Times New Roman" w:hAnsi="Times New Roman"/>
                <w:sz w:val="20"/>
              </w:rPr>
              <w:t>Кино- викторина.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кино-викторине в госпаблике.</w:t>
            </w: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творческой образовательной ситуации. Проведение кино-викторины</w:t>
              <w:br w:type="textWrapping"/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-Подготовительная</w:t>
            </w:r>
          </w:p>
        </w:tc>
      </w:tr>
      <w:tr>
        <w:tc>
          <w:tcPr>
            <w:tcW w:w="1129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</w:t>
            </w:r>
          </w:p>
        </w:tc>
        <w:tc>
          <w:tcPr>
            <w:tcW w:w="269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165 лет со дня рождения И.И. Левитана (ЭК) (выставка картин художника в книжном уголке, детское творчество «Пейзаж в стиле Левитана»)</w:t>
            </w:r>
          </w:p>
        </w:tc>
        <w:tc>
          <w:tcPr>
            <w:tcW w:w="1843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творческих занятий.  Подготовка </w:t>
            </w:r>
            <w:r>
              <w:rPr>
                <w:rFonts w:ascii="Times New Roman" w:hAnsi="Times New Roman"/>
                <w:sz w:val="20"/>
              </w:rPr>
              <w:t xml:space="preserve">выставки картин художника в книжном уголке. </w:t>
            </w:r>
            <w:r>
              <w:rPr>
                <w:rFonts w:ascii="Times New Roman" w:hAnsi="Times New Roman"/>
                <w:sz w:val="24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  <w:tc>
          <w:tcPr>
            <w:tcW w:w="1417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  <w:br w:type="textWrapping"/>
              <w:t>Красота</w:t>
            </w:r>
          </w:p>
        </w:tc>
        <w:tc>
          <w:tcPr>
            <w:tcW w:w="2835" w:type="dxa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подготовительные группы</w:t>
            </w:r>
          </w:p>
        </w:tc>
      </w:tr>
    </w:tbl>
    <w:p>
      <w:pPr>
        <w:rPr>
          <w:rFonts w:ascii="Times New Roman" w:hAnsi="Times New Roman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footnote w:id="2">
    <w:p>
      <w:pPr>
        <w:pStyle w:val="P1"/>
      </w:pPr>
      <w:r>
        <w:rPr>
          <w:rStyle w:val="C5"/>
        </w:rPr>
        <w:footnoteRef/>
      </w:r>
      <w:r>
        <w:t xml:space="preserve"> ФК – Федеральный компонент календарного плана воспитательной работы</w:t>
      </w:r>
    </w:p>
  </w:footnote>
  <w:footnote w:id="3">
    <w:p>
      <w:pPr>
        <w:pStyle w:val="P1"/>
      </w:pPr>
      <w:r>
        <w:rPr>
          <w:rStyle w:val="C5"/>
        </w:rPr>
        <w:footnoteRef/>
      </w:r>
      <w:r>
        <w:t xml:space="preserve"> ВВ – воспитателю о воспитании</w:t>
      </w:r>
    </w:p>
  </w:footnote>
  <w:footnote w:id="4">
    <w:p>
      <w:pPr>
        <w:pStyle w:val="P1"/>
      </w:pPr>
      <w:r>
        <w:rPr>
          <w:rStyle w:val="C5"/>
        </w:rPr>
        <w:footnoteRef/>
      </w:r>
      <w:r>
        <w:t xml:space="preserve"> Региональный компонент</w:t>
      </w:r>
    </w:p>
  </w:footnote>
</w:footnotes>
</file>

<file path=word/numbering.xml><?xml version="1.0" encoding="utf-8"?>
<w:numbering xmlns:w="http://schemas.openxmlformats.org/wordprocessingml/2006/main">
  <w:abstractNum w:abstractNumId="0">
    <w:nsid w:val="12810CF2"/>
    <w:multiLevelType w:val="hybridMultilevel"/>
    <w:lvl w:ilvl="0" w:tplc="A3CC7168">
      <w:start w:val="1"/>
      <w:numFmt w:val="decimal"/>
      <w:suff w:val="tab"/>
      <w:lvlText w:val="%1)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3E247E1C">
      <w:start w:val="1"/>
      <w:numFmt w:val="decimal"/>
      <w:suff w:val="tab"/>
      <w:lvlText w:val=""/>
      <w:lvlJc w:val="left"/>
      <w:pPr/>
      <w:rPr/>
    </w:lvl>
    <w:lvl w:ilvl="2" w:tplc="8FDA309E">
      <w:start w:val="1"/>
      <w:numFmt w:val="decimal"/>
      <w:suff w:val="tab"/>
      <w:lvlText w:val=""/>
      <w:lvlJc w:val="left"/>
      <w:pPr/>
      <w:rPr/>
    </w:lvl>
    <w:lvl w:ilvl="3" w:tplc="9EA482FA">
      <w:start w:val="1"/>
      <w:numFmt w:val="decimal"/>
      <w:suff w:val="tab"/>
      <w:lvlText w:val=""/>
      <w:lvlJc w:val="left"/>
      <w:pPr/>
      <w:rPr/>
    </w:lvl>
    <w:lvl w:ilvl="4" w:tplc="32F40ADC">
      <w:start w:val="1"/>
      <w:numFmt w:val="decimal"/>
      <w:suff w:val="tab"/>
      <w:lvlText w:val=""/>
      <w:lvlJc w:val="left"/>
      <w:pPr/>
      <w:rPr/>
    </w:lvl>
    <w:lvl w:ilvl="5" w:tplc="E444803C">
      <w:start w:val="1"/>
      <w:numFmt w:val="decimal"/>
      <w:suff w:val="tab"/>
      <w:lvlText w:val=""/>
      <w:lvlJc w:val="left"/>
      <w:pPr/>
      <w:rPr/>
    </w:lvl>
    <w:lvl w:ilvl="6" w:tplc="1D28FCE8">
      <w:start w:val="1"/>
      <w:numFmt w:val="decimal"/>
      <w:suff w:val="tab"/>
      <w:lvlText w:val=""/>
      <w:lvlJc w:val="left"/>
      <w:pPr/>
      <w:rPr/>
    </w:lvl>
    <w:lvl w:ilvl="7" w:tplc="14A8B692">
      <w:start w:val="1"/>
      <w:numFmt w:val="decimal"/>
      <w:suff w:val="tab"/>
      <w:lvlText w:val=""/>
      <w:lvlJc w:val="left"/>
      <w:pPr/>
      <w:rPr/>
    </w:lvl>
    <w:lvl w:ilvl="8" w:tplc="7B584C10">
      <w:start w:val="1"/>
      <w:numFmt w:val="decimal"/>
      <w:suff w:val="tab"/>
      <w:lvlText w:val="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XO Oriel" w:hAnsi="XO Oriel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</w:rPr>
  </w:style>
  <w:style w:type="paragraph" w:styleId="P1">
    <w:name w:val="footnote text"/>
    <w:basedOn w:val="P0"/>
    <w:link w:val="C3"/>
    <w:pPr>
      <w:widowControl w:val="0"/>
      <w:spacing w:lineRule="auto" w:line="240" w:after="0" w:beforeAutospacing="0" w:afterAutospacing="0"/>
      <w:jc w:val="both"/>
    </w:pPr>
    <w:rPr>
      <w:rFonts w:ascii="XO Oriel" w:hAnsi="XO Oriel"/>
      <w:sz w:val="18"/>
    </w:rPr>
  </w:style>
  <w:style w:type="paragraph" w:styleId="P2">
    <w:name w:val="docdata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4">
    <w:name w:val="Основной текст2"/>
    <w:basedOn w:val="P0"/>
    <w:link w:val="C9"/>
    <w:pPr>
      <w:widowControl w:val="0"/>
      <w:shd w:val="clear" w:fill="FFFFFF"/>
      <w:spacing w:lineRule="auto" w:line="240" w:before="360" w:after="120" w:beforeAutospacing="0" w:afterAutospacing="0"/>
    </w:pPr>
    <w:rPr>
      <w:rFonts w:ascii="XO Oriel" w:hAnsi="XO Oriel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сноски Знак1"/>
    <w:link w:val="P1"/>
    <w:rPr>
      <w:rFonts w:ascii="XO Oriel" w:hAnsi="XO Oriel"/>
      <w:sz w:val="18"/>
    </w:rPr>
  </w:style>
  <w:style w:type="character" w:styleId="C4">
    <w:name w:val="Текст сноски Знак"/>
    <w:basedOn w:val="C0"/>
    <w:semiHidden/>
    <w:rPr>
      <w:rFonts w:ascii="Calibri" w:hAnsi="Calibri"/>
      <w:sz w:val="20"/>
    </w:rPr>
  </w:style>
  <w:style w:type="character" w:styleId="C5">
    <w:name w:val="footnote reference"/>
    <w:basedOn w:val="C0"/>
    <w:semiHidden/>
    <w:rPr>
      <w:vertAlign w:val="superscript"/>
    </w:rPr>
  </w:style>
  <w:style w:type="character" w:styleId="C6">
    <w:name w:val="977"/>
    <w:basedOn w:val="C0"/>
    <w:rPr/>
  </w:style>
  <w:style w:type="character" w:styleId="C7">
    <w:name w:val="956"/>
    <w:basedOn w:val="C0"/>
    <w:rPr/>
  </w:style>
  <w:style w:type="character" w:styleId="C8">
    <w:name w:val="994"/>
    <w:basedOn w:val="C0"/>
    <w:rPr/>
  </w:style>
  <w:style w:type="character" w:styleId="C9">
    <w:name w:val="Основной текст_"/>
    <w:basedOn w:val="C0"/>
    <w:link w:val="P4"/>
    <w:rPr>
      <w:rFonts w:ascii="XO Oriel" w:hAnsi="XO Oriel"/>
      <w:sz w:val="2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widowControl w:val="0"/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